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WinnerOS文件系统定制指南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版本2017年8月第一版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WinnerOS开发团队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前言：</w:t>
      </w:r>
    </w:p>
    <w:p>
      <w:pPr>
        <w:ind w:firstLine="64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WinnerOS是一款模块化的操作系统，用户可自行更改自己的文件系统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。也适合极客研究小型Linux的工作原理。如果你是个Linux菜鸟，又想制作全宇宙只属于你的发行版本，没有关系，我建议你可以先学习Linux的基本命令，并按照官方建议去做，你就可以拥有了，到时候你就可以装逼说我有一个限量版系统。哦不不不不，搞错了，是属于你的系统，拿去炫耀有可能没有什么亮点（除非你做的够好，甚至可以作为安装CD安装本系统）。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好了，废话少讲，开始你的WinnerOS定制吧！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1.如何将你的系统或Linux命令行小程序（如memtest）加入你的系统CD：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请按这种格式加入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LABEL os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MENU DEFAULT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MENU LABEL XXXX（你的系统名）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TEXT HELP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（写上你的帮助）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All extensions are loaded mount mode. Boot media is not removable.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ENDTEXT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KERNEL /vmlinuz（不要动）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APPEND initrd=/ramdisk所在的文件夹（小程序可以不用这行）</w:t>
      </w:r>
    </w:p>
    <w:p>
      <w:pPr>
        <w:jc w:val="both"/>
        <w:rPr>
          <w:rFonts w:hint="eastAsia"/>
          <w:color w:val="FFFFFF" w:themeColor="background1"/>
          <w:sz w:val="32"/>
          <w:szCs w:val="40"/>
          <w:highlight w:val="red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z w:val="32"/>
          <w:szCs w:val="40"/>
          <w:highlight w:val="red"/>
          <w:lang w:val="en-US" w:eastAsia="zh-CN"/>
          <w14:textFill>
            <w14:solidFill>
              <w14:schemeClr w14:val="bg1"/>
            </w14:solidFill>
          </w14:textFill>
        </w:rPr>
        <w:t>注意：必须按照上面的大小写来写。如果是在太懒，可以直接复制粘贴，由于配置文件不支持UTF-8，所以如果是中文说明，请用翻译软件翻译成英文。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2.如何制作你的ramdisk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我们官方推荐使用Busybox制作，当然你也可以使用其他方法，如果你只是个Linux菜鸟，建议按照官方建议来做，如因未按照官方建议来做，后果需自行承担。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可参考百度文库里的《BabyLinux制作过程详解》，以下内容均摘自于此（有改动和注释）：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3,配置busybox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busybox的配置程序和linux内核菜单配置方式简直一模一样.熟悉用make menuconfig方式配置linux内核的朋友很容易上手.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busybox-1.00.tar.gz /babylinux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#cd /babylinux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#tar xvfz busybox-1.00.tar.gz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#cd busybox-1.00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#make menuconfig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下面是需要编译进busybox的功能选项,其他的可以根据需要自选,但是同样不要太贪心.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General Configuration应该选的选项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Show verbose applet usage messages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Runtime SUID/SGID configuration via /etc/busybox.conf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Build Options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Build BusyBox as a static binary (no shared libs)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这个选项是一定要选择的,这样才能把busybox编译成静态链接的可执行文件,运行时才独立于其他函数库.否则必需要其他库文件才能运行,在单一个linux内核不能使他正常工作.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Installation Options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Don't use /usr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这个选项也一定要选,否则make install 后busybox将安装在原系统的/usr下,这将覆盖掉系统原有的命令.选择这个选项后,make install后会在busybox目录下生成一个叫_install的目录,里面有busybox和指向他的链接.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其他选项都是一些linux基本命令选项,自己需要哪些命令就编译进去,一般用默认的就可以了.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配置好后退出并保存.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STEP1——编译并安装busybox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#make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#make install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编译好后在busybox目录下生成子目录_install,里面的内容: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drwxr-xr-x 2 root root 4096 11月 24 15:28 bin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lrwxrwxrwx 1 root root 11 11月 24 15:28 linuxrc -&gt; bin/busybox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drwxr-xr-x 2 root root 4096 11月 24 15:28 sbin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其中可执行文件busybox在bin目录下,其他的都是指向他的符号链接.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我编译出来的busybox可执行文件是935K,加上符号链接,整个_install目录是952K.加上845K的内核不是已经超过1440K了吗?别担心,我们将对整个根文件系统做大幅度的压缩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。（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>由于现在软盘已经过时，不再使用，使用的是iso文件，所以不用担心空间问题。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）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STEP2——制作根文件系统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1,基本目录结构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#cd /babylinux/rootfs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#mkdir etc usr var tmp proc home root dev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其中etc,proc和dev是一定要建的,bin和sbin不用建,因为busybox中已经有了.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其他的可以象征性的建几个就可以了.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拷贝busybox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/babylinux/busybox-1.00/_install/* /babylinux/rootfs/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2,建立设备文件名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#cd /babylinux/rootfs/dev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你可以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用mknod手工建立,也可以直接从原系统的/dev目录下拷贝过来.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手工建立的方法: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#ls -l /dev/console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crw------- 1 root root 5, 1 11月 30 09:02 /dev/console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这样就查看到了console设备的主设备号是5,辅设备号是1,是一个标记为C的字符设备.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于是,我们可以用mknod建立一个同样的设备文件: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#mknod console c 5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但是手工方法建立太麻烦了,通常直接从/dev下把需要的设备文件拷贝过来.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这些设备文件是特殊文件,在拷贝时一定要加上-R参数才能拷贝.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/dev/console ./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/dev/null ./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/dev/zero ./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以下是我认为需要的设备名: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cdrom fd0 hda14 hda4 hdb11 hdb19 hdc hdc16 hdc6 hdd13 hdd3 loop2 ram2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console fd0H1440 hda15 hda5 hdb12 hdb2 hdc1 hdc17 hdc7 hdd14 hdd4 loop3 tty0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 hda hda16 hda6 hdb13 hdb3 hdc10 hdc18 hdc8 hdd15 hdd5 loop4 tty1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fb0 hda1 hda17 hda7 hdb14 hdb4 hdc11 hdc19 hdd hdd16 hdd6 loop5 tty2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fb1 hda10 hda18 hda8 hdb15 hdb5 hdc12 hdc2 hdd1 hdd17 hdd7 null tty3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fb2 hda11 hda19 hdb hdb16 hdb6 hdc13 hdc3 hdd10 hdd18 hdd8 ram tty4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fb3 hda12 hda2 hdb1 hdb17 hdb7 hdc14 hdc4 hdd11 hdd19 initctl ram0 tty5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fb4 hda13 hda3 hdb10 hdb18 hdb8 hdc15 hdc5 hdd12 hdd2 loop1 ram1 zero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其中,fd0,hda,ram,ram1,tty1,null,zero,loop1,fb0,fb等是必备的.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它的hda,hda1,hdb等可以根据实际需要决定.但是上表中的选择是比较合理的,即能满足大部分的需要,有没有不用的设备浪费空间.注意,千万不要把/dev下的设备全拷贝过来,那将产生大约420K的/dev目录,这对babylinux来说太大了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>请忽略大小问题。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3,建立etc目录下的配置文件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busybox.conf group inittab motd passwd resolv.conf shadow-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fstab init.d issue mtab profile shadow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i w:val="0"/>
          <w:i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其中init.d是一个目录,从busybox-1.00源代码目录下拷贝过来.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/babylinux/busybox-1.00/examples/bootflopyp/etc/init.d /babylinux/rootfs/etc/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busybox.conf是一个空文件.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其他文件的内容如下: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fstab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/dev/fd0 / ext2 defaults 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none /proc proc defaults 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/dev/cdrom /mnt/cdrom udf,iso9660 noauto,owner,kudzu,ro 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/dev/fd0 /mnt/floppy auto noauto,owner,kudzu 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group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root:x:0:root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inittab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::sysinit:/etc/init.d/rcS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::askfirst:/bin/sh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tty2::respawn:/bin/getty 38400 tty2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tty3::respawn:/bin/getty 38400 tty3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tty4::respawn:/bin/getty 38400 tty4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# Stuff to do when restarting the init process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::restart:/bin/init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# Stuff to do before rebooting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::ctrlaltdel:/bin/reboot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::shutdown:/bin/umount -a -r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::shutdown:/bin/swapoff -a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issue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Baby Linux release 0.1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motd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mtab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passwd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root::0:0:root:/root:/bin/ash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profile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# /etc/profile: system-wide .profile file for the Bourne shells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export PS1="[\u@\h \w]\$"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echo "Done"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alias ll='ls -l'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alias du='du -h'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alias df='df -h'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alias rm='rm -i'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resolv.conf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nameserver 202.96.209.5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nameserver 202.96.209.6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shadow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root:$1$$adltAB9Sr/MSKqylIvSJT/:12705:0:99999:7:::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shadow-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root:$1$DWU.tenP$B7ANiXoGoiZMwJ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R6Ih8810:12705:0:99999:7:::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其中有很多是从原系统的/etc下拷贝过来修改的,如果你是一个具有中等以上水平的linux爱好者,那么应该一看就明白了,当然,你也可以根据自己的需要修改这些文件.其中最重要的是fstab和inittab,busybox内建的init程序用到的inittab文件的语法和一般的不一样,不能直接把原系统/etc下inittab文件拷贝过来.可以把busybox-1.00目录下的示例文件拷贝过来修改用.具体请看busybox的文档.busybox的init也可以不用inittab.但是在我制作babylinux过程中有一个非常奇怪的bug.所有/sbin下的busybox链接在做成压缩的根文件系统,解压后都不能正常运行,显示找不到该命令.只有当我在/bin下做这些链接时才能运行.具体原因还不太清除,所以你需要做下面的工作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#cd /babylinux/rootfs/sbin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chroot getty ifconfig losetup pivot_root reboot swapoff sysctl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fdisk halt init mkswap poweroff route swapon telnetd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查看到sbin下有上述链接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转到bin下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#cd /babylinux/rootfs/bin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重新做这些链接: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#ln -s busybox chroot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#ln -s busybox getty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#ln -s busybox ifconfig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然后把sbin下的链接删除,以节省空间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#rm -rf /babylinux/rootfs/sbin/*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再把原先inittab中所有的sbin改成bin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init.d下的文件: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rcS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请确保这个文件是可执行的,否则请改成可执行的: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#chmod u+x rcS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rcS的内容: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#! /bin/sh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mount -o remount,rw 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/bin/mount -a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&gt;/etc/mtab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"\t\tWelcom to \\033[0;32mBabyLinux\\033[0;39m\n"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"\\033[0;36m\n"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"++++++++++++++++++++++++++++++++++++++++++++++++++++++++++++++++++++\t\t\n"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This is a tiny linux system based on a floppy.It contains 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more than 100 basic Linux commands and tools.The kernel of 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this tiny system support all kinds of normal filesystems. 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linux ext2,ext3,jfs,reiserfs and windows fat,vfat,ntfs[readonly]\t\t\n"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is supported! So it is a powerful small system you can use it 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as a linux and windows rescue disk.Beside this,the kernel also\t\t\n"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contains the drivers of Reltek8139,NE2000,via-rhine ethernet\t\t\n"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adpater. you can configure the IPaddress and netmask with tools\t\t\n"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'ifconfig' and config the default gateway with command 'route'. 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Is there anything else? Haha,this is a telnet server build-in\t\t\n"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you can type 'telnetd' to startd it and thus your friends can\t\t\n"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logon to your system to help you solve the problem.\t\t\n"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\\033[0;32mAll these great features are powered by BusyBox 1.0\\033[0;36m\t\t\n"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This is a free system tool developed by GuCuiwen.\t\t\n"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RUN YOUR OWN RISK of using it ! if you have any problem please\t\t\n"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 mailto : win2linux@163.com Enjoy!!\t\t\n"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"++++++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++++++++++++++++++++++++++++++++++++++++++++++++++++++++++++++\t\t\n"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echo -en "\\033[0;39m\n"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hostname BabyLinux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可以自己作相应的修改.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以上是babylinux根文件系统的所有内容,他的总大小应该在1M左右.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baby]# du -hs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1.1M .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STEP3——制作ramdisk映象文件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babylinux根文件系统所有东西都放在/babylinux/rootfs下,我们将利用ramdisk把这些内容做成ramdisk映象文件并压缩他.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以下主要是ramdisk的用法,看完以下内容,你应当学会ramdisk的使用.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dd if=/dev/zero of=/dev/ram1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dd: 正在写入 ‘/dev/ram1’: 设备上没有空间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读入了 8193+0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输出了 8192+0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zero是一个特殊的设备,表示全部为0的字符块.上面这条命令的意思是把系统的第一个ramdisk用全部为0的数据填充,因为ramdisk默认大小为4M,因此当读满8192个块(每块512字节)后,显示'设备上没空间'.这很正常,/dev/ram1已经被填充满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如果指定块的大小: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dd if=/dev/zero of=/dev/ram1 bs=1M count=4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读入了 4+0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输出了 4+0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不会有错误提示,这里演示了dd的一般用法,接下来还要频繁用到dd命令.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在/dev下有很多ramdisk设备,ram1,ram2,ram3....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一般用第一个就可以了.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填充后,ram1就有可空间,可以在这个空间上创见一个文件系统: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mkfs.ext2 -m0 /dev/ram1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mke2fs 1.32 (09-Nov-2002)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Filesystem label=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OS type: Linux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Block size=1024 (log=0)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Fragment size=1024 (log=0)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1024 inodes, 4096 blocks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0 blocks (0.00%) reserved for the super user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First data block=1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 block group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8192 blocks per group, 8192 fragments per group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1024 inodes per group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Writing inode tables: done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Writing superblocks and filesystem accounting information: done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This filesystem will be automatically checked every 37 mounts or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180 days, whichever comes first. Use tune2fs -c or -i to override.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将ram1挂装到文件系统中: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先建立一个挂装点: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#mkdir /mnt/ram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挂上ram1: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#mount /dev/ram1 /mnt/ram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将先前做好的babylinux根文件系统拷贝到ram1上.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#cp -R /babylinux/rootfs/* /mnt/ram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做完以上几步,你应就白了ramdisk设备的含义,他是和hda1,hdb1,一样的块设备,用mount挂到文件系统下后就可以访问,往里放东西,但是所有的东西在内存上.关机将丢失所有东西.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拷贝好babylinux根文件系统后卸载ram1: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#umount /dev/ram1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这时,虽然不能通过/mnt/ram这个挂装点访问ram1中的内容了,但是他却切切实实得在内存中存在.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再用dd把这个ram1以映象方式取出来: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dd if=/dev/ram1 of=/babylinux/ramdisk.img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读入了 8192+0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输出了 8192+0 个块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验证一下取出来的内容: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file ramdisk.img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ramdisk.img: Linux rev 1.0 ext2 filesystem data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他是一个ext2 文件系统,类似一个ISO光盘映象文件.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因次,我们可以用loop设备来把他重新挂装到文件系统里: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mount -o loop ramdisk.img /mnt/ram/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为了方便,我仍旧把他挂在/mnt/ram下,因此,在先前一定要把/dev/ram1 umount掉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查看/mnt/ram下的内容,他应该和/babylinux/rootfs下的一模一样,否则就是出错了: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ls /mnt/ram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bin dev etc home lost+found mnt proc root sbin tmp usr var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这样,我们就得到了一个ramdisk根文件系统映象:ramdisk.img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把他umount掉: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#umount /mnt/ram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如果是第一次接触ramdisk,你可能对上述的内容很迷惑,如果这样,请反复阅读和理解上面的内容,自己多动手做几次试验,就可以理解.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压缩ramdisk.img印象文件: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gzip -v9 ramdisk.img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ramdisk.img: 87.9% -- replaced with ramdisk.img.gz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查看压缩后的大小: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[root@gucuiwen babylinux]# ls -lh ramdisk.img.gz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-rw-r--r-- 1 root root 495K 11月 30 11:32 ramdisk.img.gz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我得到的压缩ramdisk映象文件安是495K. 加上内核的845K,是1340K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符合公式: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内核大小+文件系统压缩印象文件+50K &lt;= 1440K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" w:lineRule="atLeast"/>
        <w:ind w:left="600" w:right="600"/>
        <w:rPr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如果你做出来的kernel和ramdisk.img.gz太大了,请重新制作kernel或ramdisk.img.gz,在其中做一些取舍,如果你的kernel和ramdisk.img.gz太小了,那么可以再往里面添加一些内容,使你的babylinux功能更强.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注意：以上部分内容如果做不到可以忽略，但是划下划线的是不得不做的。Babylinux文件夹请自行建立。为保险起见，建议这些操作请在虚拟机上完成。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如有疑问：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可参考《BabyLinux制作过程详解》原文件</w:t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"https://wenku.baidu.com/view/1a62da254b35eefdc8d333b6.html"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40"/>
          <w:lang w:val="en-US" w:eastAsia="zh-CN"/>
        </w:rPr>
        <w:t>https://wenku.baidu.com/view/1a62da254b35eefdc8d333b6.html</w:t>
      </w:r>
      <w:r>
        <w:rPr>
          <w:rFonts w:hint="eastAsia"/>
          <w:sz w:val="32"/>
          <w:szCs w:val="40"/>
          <w:lang w:val="en-US" w:eastAsia="zh-CN"/>
        </w:rPr>
        <w:fldChar w:fldCharType="end"/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或直接发邮件：</w:t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"mailto:877259039@qq.com"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40"/>
          <w:lang w:val="en-US" w:eastAsia="zh-CN"/>
        </w:rPr>
        <w:t>877259039@qq.com</w:t>
      </w:r>
      <w:r>
        <w:rPr>
          <w:rFonts w:hint="eastAsia"/>
          <w:sz w:val="32"/>
          <w:szCs w:val="40"/>
          <w:lang w:val="en-US" w:eastAsia="zh-CN"/>
        </w:rPr>
        <w:fldChar w:fldCharType="end"/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参考资料：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《BabyLinux制作过程详解》</w:t>
      </w:r>
      <w:r>
        <w:rPr>
          <w:sz w:val="32"/>
          <w:szCs w:val="32"/>
        </w:rPr>
        <w:t xml:space="preserve">作者:GuCuiwen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"https://wenku.baidu.com/view/1a62da254b35eefdc8d333b6.html"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40"/>
          <w:lang w:val="en-US" w:eastAsia="zh-CN"/>
        </w:rPr>
        <w:t>https://wenku.baidu.com/view/1a62da254b35eefdc8d333b6.html</w:t>
      </w:r>
      <w:r>
        <w:rPr>
          <w:rFonts w:hint="eastAsia"/>
          <w:sz w:val="32"/>
          <w:szCs w:val="40"/>
          <w:lang w:val="en-US" w:eastAsia="zh-CN"/>
        </w:rPr>
        <w:fldChar w:fldCharType="end"/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修正记录：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2017-8：初始版本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571B6"/>
    <w:rsid w:val="6ED27F5A"/>
    <w:rsid w:val="76B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Chirs</dc:creator>
  <cp:lastModifiedBy>Chirs</cp:lastModifiedBy>
  <dcterms:modified xsi:type="dcterms:W3CDTF">2017-08-16T13:53:32Z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